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DB" w:rsidRPr="007B36DB" w:rsidRDefault="007B36DB" w:rsidP="007B36DB">
      <w:pPr>
        <w:spacing w:after="0" w:line="240" w:lineRule="auto"/>
        <w:ind w:firstLine="709"/>
        <w:jc w:val="center"/>
        <w:textAlignment w:val="baseline"/>
        <w:rPr>
          <w:rFonts w:ascii="Times New Roman" w:eastAsia="Times New Roman" w:hAnsi="Times New Roman" w:cs="Times New Roman"/>
          <w:b/>
          <w:sz w:val="24"/>
          <w:szCs w:val="24"/>
          <w:lang w:eastAsia="ru-RU"/>
        </w:rPr>
      </w:pPr>
      <w:bookmarkStart w:id="0" w:name="_GoBack"/>
      <w:r w:rsidRPr="007B36DB">
        <w:rPr>
          <w:rFonts w:ascii="Times New Roman" w:eastAsia="Times New Roman" w:hAnsi="Times New Roman" w:cs="Times New Roman"/>
          <w:b/>
          <w:sz w:val="24"/>
          <w:szCs w:val="24"/>
          <w:lang w:eastAsia="ru-RU"/>
        </w:rPr>
        <w:t>МЕТОДИЧЕСКИЕ РЕКОМЕНДАЦИИ</w:t>
      </w:r>
    </w:p>
    <w:p w:rsidR="007B36DB" w:rsidRPr="007B36DB" w:rsidRDefault="007B36DB" w:rsidP="007B36DB">
      <w:pPr>
        <w:spacing w:after="0" w:line="240" w:lineRule="auto"/>
        <w:ind w:firstLine="709"/>
        <w:jc w:val="center"/>
        <w:textAlignment w:val="baseline"/>
        <w:rPr>
          <w:rFonts w:ascii="Times New Roman" w:eastAsia="Times New Roman" w:hAnsi="Times New Roman" w:cs="Times New Roman"/>
          <w:b/>
          <w:sz w:val="24"/>
          <w:szCs w:val="24"/>
          <w:lang w:eastAsia="ru-RU"/>
        </w:rPr>
      </w:pPr>
      <w:r w:rsidRPr="007B36DB">
        <w:rPr>
          <w:rFonts w:ascii="Times New Roman" w:eastAsia="Times New Roman" w:hAnsi="Times New Roman" w:cs="Times New Roman"/>
          <w:b/>
          <w:sz w:val="24"/>
          <w:szCs w:val="24"/>
          <w:lang w:eastAsia="ru-RU"/>
        </w:rPr>
        <w:t>по сопровождению ранней профориентации</w:t>
      </w:r>
    </w:p>
    <w:p w:rsidR="007B36DB" w:rsidRDefault="007B36DB" w:rsidP="007B36DB">
      <w:pPr>
        <w:spacing w:after="0" w:line="240" w:lineRule="auto"/>
        <w:ind w:firstLine="709"/>
        <w:jc w:val="center"/>
        <w:textAlignment w:val="baseline"/>
        <w:rPr>
          <w:rFonts w:ascii="Times New Roman" w:eastAsia="Times New Roman" w:hAnsi="Times New Roman" w:cs="Times New Roman"/>
          <w:b/>
          <w:sz w:val="24"/>
          <w:szCs w:val="24"/>
          <w:lang w:eastAsia="ru-RU"/>
        </w:rPr>
      </w:pPr>
      <w:r w:rsidRPr="007B36DB">
        <w:rPr>
          <w:rFonts w:ascii="Times New Roman" w:eastAsia="Times New Roman" w:hAnsi="Times New Roman" w:cs="Times New Roman"/>
          <w:b/>
          <w:sz w:val="24"/>
          <w:szCs w:val="24"/>
          <w:lang w:eastAsia="ru-RU"/>
        </w:rPr>
        <w:t>в условиях дошкольной образовательной организации</w:t>
      </w:r>
    </w:p>
    <w:bookmarkEnd w:id="0"/>
    <w:p w:rsidR="007B36DB" w:rsidRPr="007B36DB" w:rsidRDefault="007B36DB" w:rsidP="007B36DB">
      <w:pPr>
        <w:spacing w:after="0" w:line="240" w:lineRule="auto"/>
        <w:ind w:firstLine="709"/>
        <w:jc w:val="center"/>
        <w:textAlignment w:val="baseline"/>
        <w:rPr>
          <w:rFonts w:ascii="Times New Roman" w:eastAsia="Times New Roman" w:hAnsi="Times New Roman" w:cs="Times New Roman"/>
          <w:b/>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Одна из основных задач дошкольного образования – формирование положительного отношения к труду и первичных представлений о труде взрослых, его роли в обществе и жизни каждого человека.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Актуальность работы по ознакомлению детей с профессиями и трудом взрослых обоснована ФГОС ДО, определяющими содержание образовательной работы с детьми в этом направлении, и входит в социально-коммуникативное и познавательное развитие.</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Социально-коммуникативное развитие направлено на 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 Познавательное развитие предполагает формирование первичных представлений о себе, других людях, объектах окружающего мира.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Реализация содержания по образовательным областям происходит в разных видах детской деятельности. Для социально-коммуникативного развития – это самообслуживание и элементарный бытовой труд (в помещении и на улице), для познавательного – исследование объектов окружающего мира.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Главная цель ранней профориентации детей – это развить эмоциональное отношение ребенка к профессиональному миру, дать возможность проявить свои силы и возможности в различных </w:t>
      </w:r>
      <w:r w:rsidR="00D03E11">
        <w:rPr>
          <w:rFonts w:ascii="Times New Roman" w:eastAsia="Times New Roman" w:hAnsi="Times New Roman" w:cs="Times New Roman"/>
          <w:sz w:val="24"/>
          <w:szCs w:val="24"/>
          <w:bdr w:val="none" w:sz="0" w:space="0" w:color="auto" w:frame="1"/>
          <w:lang w:eastAsia="ru-RU"/>
        </w:rPr>
        <w:t>видах деятельности и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Работу по ранней профориентации в ДОУ необходимо проводить так, чтобы ненавязчиво подвести детей к выводу о том, что любой труд или профессиональная деятельность являются важными, нужными и значимыми в жизни человека.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Ранняя профориентация будет эффективна при условии наличия выстроенной системы работы, разработанного соответствующего методического и наглядного материала. Однако, анализ состояния ранней п</w:t>
      </w:r>
      <w:r w:rsidR="00D03E11">
        <w:rPr>
          <w:rFonts w:ascii="Times New Roman" w:eastAsia="Times New Roman" w:hAnsi="Times New Roman" w:cs="Times New Roman"/>
          <w:sz w:val="24"/>
          <w:szCs w:val="24"/>
          <w:bdr w:val="none" w:sz="0" w:space="0" w:color="auto" w:frame="1"/>
          <w:lang w:eastAsia="ru-RU"/>
        </w:rPr>
        <w:t xml:space="preserve">рофориентации позволил выделить </w:t>
      </w:r>
      <w:r w:rsidR="00D03E11">
        <w:rPr>
          <w:rFonts w:ascii="Times New Roman" w:eastAsia="Times New Roman" w:hAnsi="Times New Roman" w:cs="Times New Roman"/>
          <w:b/>
          <w:bCs/>
          <w:sz w:val="24"/>
          <w:szCs w:val="24"/>
          <w:lang w:eastAsia="ru-RU"/>
        </w:rPr>
        <w:t xml:space="preserve">противоречие </w:t>
      </w:r>
      <w:r w:rsidRPr="007B36DB">
        <w:rPr>
          <w:rFonts w:ascii="Times New Roman" w:eastAsia="Times New Roman" w:hAnsi="Times New Roman" w:cs="Times New Roman"/>
          <w:sz w:val="24"/>
          <w:szCs w:val="24"/>
          <w:bdr w:val="none" w:sz="0" w:space="0" w:color="auto" w:frame="1"/>
          <w:lang w:eastAsia="ru-RU"/>
        </w:rPr>
        <w:t>между растущей актуальностью ранней профориентации, богатством информационного поля и недостаточной разработанностью организационно – методических условий её проектирования и средств реализации.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Для организации системной, планомерной работы воспитателей в МБДОУ разработаны методические рекомендации о сопровождении ранней профессиональной ориентации детей</w:t>
      </w:r>
      <w:r w:rsidR="00D03E11">
        <w:rPr>
          <w:rFonts w:ascii="Times New Roman" w:eastAsia="Times New Roman" w:hAnsi="Times New Roman" w:cs="Times New Roman"/>
          <w:sz w:val="24"/>
          <w:szCs w:val="24"/>
          <w:bdr w:val="none" w:sz="0" w:space="0" w:color="auto" w:frame="1"/>
          <w:lang w:eastAsia="ru-RU"/>
        </w:rPr>
        <w:t xml:space="preserve"> старшего дошкольного возраста.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Методические рекомендации могут быть использованы воспитателями, специалистами детских дошкольных учреждений.</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Представленные материалы соответствуют ФГОС ДО, удостоены диплома 2 степени регионального конкурса методических материалов по организации и содержанию деятельности, направленной на воспитание, обучение, развитие и социализацию обучающихся «Ступени» по направлению «Развитие и воспитание дошкольников».</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b/>
          <w:bCs/>
          <w:sz w:val="24"/>
          <w:szCs w:val="24"/>
          <w:lang w:eastAsia="ru-RU"/>
        </w:rPr>
        <w:t>Допрофессиональное самоопределение и ранняя профориентация детей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Одной из важнейших составляющих процесса социализации ребёнка является его профессиональное самоопределение – процесс сознательного и самостоятельного выбора</w:t>
      </w:r>
      <w:r>
        <w:rPr>
          <w:rFonts w:ascii="Times New Roman" w:eastAsia="Times New Roman" w:hAnsi="Times New Roman" w:cs="Times New Roman"/>
          <w:sz w:val="24"/>
          <w:szCs w:val="24"/>
          <w:bdr w:val="none" w:sz="0" w:space="0" w:color="auto" w:frame="1"/>
          <w:lang w:eastAsia="ru-RU"/>
        </w:rPr>
        <w:t xml:space="preserve"> своего профессионального пути.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Профессиональное самоопределение – это не единовременное событие, а дело всей жизни человека, и начинается оно ещё в дошкольном детстве.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процессе возрастного развития ребёнок насыщает своё сознание разнообразными представлениями о мире профессий. Он в символической форме пытается проиграть действия представителей различных профессий (водитель, врач и т. п.), основываясь на наблюдениях за действиями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Профориентационные занятия и мероприятия для детей дошкольного возраста являются составляющими ранней профориентации, целью которой является </w:t>
      </w:r>
      <w:r>
        <w:rPr>
          <w:rFonts w:ascii="Times New Roman" w:eastAsia="Times New Roman" w:hAnsi="Times New Roman" w:cs="Times New Roman"/>
          <w:sz w:val="24"/>
          <w:szCs w:val="24"/>
          <w:bdr w:val="none" w:sz="0" w:space="0" w:color="auto" w:frame="1"/>
          <w:lang w:eastAsia="ru-RU"/>
        </w:rPr>
        <w:t>до</w:t>
      </w:r>
      <w:r w:rsidRPr="007B36DB">
        <w:rPr>
          <w:rFonts w:ascii="Times New Roman" w:eastAsia="Times New Roman" w:hAnsi="Times New Roman" w:cs="Times New Roman"/>
          <w:sz w:val="24"/>
          <w:szCs w:val="24"/>
          <w:bdr w:val="none" w:sz="0" w:space="0" w:color="auto" w:frame="1"/>
          <w:lang w:eastAsia="ru-RU"/>
        </w:rPr>
        <w:t>профессиональн</w:t>
      </w:r>
      <w:r>
        <w:rPr>
          <w:rFonts w:ascii="Times New Roman" w:eastAsia="Times New Roman" w:hAnsi="Times New Roman" w:cs="Times New Roman"/>
          <w:sz w:val="24"/>
          <w:szCs w:val="24"/>
          <w:bdr w:val="none" w:sz="0" w:space="0" w:color="auto" w:frame="1"/>
          <w:lang w:eastAsia="ru-RU"/>
        </w:rPr>
        <w:t>ое самоопределение дошкольников.</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Ранняя профориентация призвана: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дать ребёнку начальные и максимально разнообраз</w:t>
      </w:r>
      <w:r w:rsidR="00D03E11">
        <w:rPr>
          <w:rFonts w:ascii="Times New Roman" w:eastAsia="Times New Roman" w:hAnsi="Times New Roman" w:cs="Times New Roman"/>
          <w:sz w:val="24"/>
          <w:szCs w:val="24"/>
          <w:bdr w:val="none" w:sz="0" w:space="0" w:color="auto" w:frame="1"/>
          <w:lang w:eastAsia="ru-RU"/>
        </w:rPr>
        <w:t>ные представления о профессиях;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lastRenderedPageBreak/>
        <w:t xml:space="preserve">– сформировать у ребёнка эмоционально-положительное отношение к </w:t>
      </w:r>
      <w:r w:rsidR="00D03E11">
        <w:rPr>
          <w:rFonts w:ascii="Times New Roman" w:eastAsia="Times New Roman" w:hAnsi="Times New Roman" w:cs="Times New Roman"/>
          <w:sz w:val="24"/>
          <w:szCs w:val="24"/>
          <w:bdr w:val="none" w:sz="0" w:space="0" w:color="auto" w:frame="1"/>
          <w:lang w:eastAsia="ru-RU"/>
        </w:rPr>
        <w:t>труду и профессиональному миру;</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предоставить возможность использовать свои силы в доступных видах деятельности, с тем, чтобы позже, в подростковом возрасте, ребёнок смог анализировать профессиональную сферу более осмысленно и чувствовать себя при в</w:t>
      </w:r>
      <w:r w:rsidR="00D03E11">
        <w:rPr>
          <w:rFonts w:ascii="Times New Roman" w:eastAsia="Times New Roman" w:hAnsi="Times New Roman" w:cs="Times New Roman"/>
          <w:sz w:val="24"/>
          <w:szCs w:val="24"/>
          <w:bdr w:val="none" w:sz="0" w:space="0" w:color="auto" w:frame="1"/>
          <w:lang w:eastAsia="ru-RU"/>
        </w:rPr>
        <w:t>ыборе профессии более уверенно.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Основными направлениями ранней профес</w:t>
      </w:r>
      <w:r w:rsidR="00D03E11">
        <w:rPr>
          <w:rFonts w:ascii="Times New Roman" w:eastAsia="Times New Roman" w:hAnsi="Times New Roman" w:cs="Times New Roman"/>
          <w:sz w:val="24"/>
          <w:szCs w:val="24"/>
          <w:bdr w:val="none" w:sz="0" w:space="0" w:color="auto" w:frame="1"/>
          <w:lang w:eastAsia="ru-RU"/>
        </w:rPr>
        <w:t>сиональной ориентации являются:</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профессиональное воспитание (формирование у детей интереса к труду, трудолюбия);</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профессиональное информирование (обеспечение детей</w:t>
      </w:r>
      <w:r>
        <w:rPr>
          <w:rFonts w:ascii="Times New Roman" w:eastAsia="Times New Roman" w:hAnsi="Times New Roman" w:cs="Times New Roman"/>
          <w:sz w:val="24"/>
          <w:szCs w:val="24"/>
          <w:bdr w:val="none" w:sz="0" w:space="0" w:color="auto" w:frame="1"/>
          <w:lang w:eastAsia="ru-RU"/>
        </w:rPr>
        <w:t xml:space="preserve"> информацией о мире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Оба эти процесса нуждаются в руководстве со стороны взрослых, и оба эти процесса могут быть реализованы в условиях дошкольн</w:t>
      </w:r>
      <w:r>
        <w:rPr>
          <w:rFonts w:ascii="Times New Roman" w:eastAsia="Times New Roman" w:hAnsi="Times New Roman" w:cs="Times New Roman"/>
          <w:sz w:val="24"/>
          <w:szCs w:val="24"/>
          <w:bdr w:val="none" w:sz="0" w:space="0" w:color="auto" w:frame="1"/>
          <w:lang w:eastAsia="ru-RU"/>
        </w:rPr>
        <w:t>ой образовательной организации.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На практике ранняя профессиональная ориентация в дошкольной образовательной организации заключаются в создании и реализации комплекса психолого-педагогических средств, методов воздействия на личность ребёнка с учётом его возрастных особенностей, направленных на зарождение профессионально ориентированных интересов и склонностей, а также в создании соответствующей предметно – пространственной развивающей среды. Кроме того, ранняя профориентация включает в себя информационные консультации для родителей, которые направлены на приобщение родителей к совместной с дошкольной образовательной организацией работе по ранней профориентации детей.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Реализация комплекса позволяет к моменту завершения дошкольного образования</w:t>
      </w:r>
      <w:r>
        <w:rPr>
          <w:rFonts w:ascii="Times New Roman" w:eastAsia="Times New Roman" w:hAnsi="Times New Roman" w:cs="Times New Roman"/>
          <w:sz w:val="24"/>
          <w:szCs w:val="24"/>
          <w:bdr w:val="none" w:sz="0" w:space="0" w:color="auto" w:frame="1"/>
          <w:lang w:eastAsia="ru-RU"/>
        </w:rPr>
        <w:t xml:space="preserve"> достичь следующих результатов:</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-ребёнок знает о назначении техники и материалов в </w:t>
      </w:r>
      <w:r>
        <w:rPr>
          <w:rFonts w:ascii="Times New Roman" w:eastAsia="Times New Roman" w:hAnsi="Times New Roman" w:cs="Times New Roman"/>
          <w:sz w:val="24"/>
          <w:szCs w:val="24"/>
          <w:bdr w:val="none" w:sz="0" w:space="0" w:color="auto" w:frame="1"/>
          <w:lang w:eastAsia="ru-RU"/>
        </w:rPr>
        <w:t>трудовой деятельности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-называет п</w:t>
      </w:r>
      <w:r>
        <w:rPr>
          <w:rFonts w:ascii="Times New Roman" w:eastAsia="Times New Roman" w:hAnsi="Times New Roman" w:cs="Times New Roman"/>
          <w:sz w:val="24"/>
          <w:szCs w:val="24"/>
          <w:bdr w:val="none" w:sz="0" w:space="0" w:color="auto" w:frame="1"/>
          <w:lang w:eastAsia="ru-RU"/>
        </w:rPr>
        <w:t>рофессии разных сфер экономики;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-различает профе</w:t>
      </w:r>
      <w:r>
        <w:rPr>
          <w:rFonts w:ascii="Times New Roman" w:eastAsia="Times New Roman" w:hAnsi="Times New Roman" w:cs="Times New Roman"/>
          <w:sz w:val="24"/>
          <w:szCs w:val="24"/>
          <w:bdr w:val="none" w:sz="0" w:space="0" w:color="auto" w:frame="1"/>
          <w:lang w:eastAsia="ru-RU"/>
        </w:rPr>
        <w:t>ссии по существенным признакам;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-называет профессионально важные качества п</w:t>
      </w:r>
      <w:r w:rsidR="00D03E11">
        <w:rPr>
          <w:rFonts w:ascii="Times New Roman" w:eastAsia="Times New Roman" w:hAnsi="Times New Roman" w:cs="Times New Roman"/>
          <w:sz w:val="24"/>
          <w:szCs w:val="24"/>
          <w:bdr w:val="none" w:sz="0" w:space="0" w:color="auto" w:frame="1"/>
          <w:lang w:eastAsia="ru-RU"/>
        </w:rPr>
        <w:t>редставителей разных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-выделяет структуру трудовых процессов (цель, материалы, инструменты,</w:t>
      </w:r>
      <w:r>
        <w:rPr>
          <w:rFonts w:ascii="Times New Roman" w:eastAsia="Times New Roman" w:hAnsi="Times New Roman" w:cs="Times New Roman"/>
          <w:sz w:val="24"/>
          <w:szCs w:val="24"/>
          <w:bdr w:val="none" w:sz="0" w:space="0" w:color="auto" w:frame="1"/>
          <w:lang w:eastAsia="ru-RU"/>
        </w:rPr>
        <w:t xml:space="preserve"> трудовые действия, результат);</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-объясняет взаимосвязь раз</w:t>
      </w:r>
      <w:r w:rsidR="00D03E11">
        <w:rPr>
          <w:rFonts w:ascii="Times New Roman" w:eastAsia="Times New Roman" w:hAnsi="Times New Roman" w:cs="Times New Roman"/>
          <w:sz w:val="24"/>
          <w:szCs w:val="24"/>
          <w:bdr w:val="none" w:sz="0" w:space="0" w:color="auto" w:frame="1"/>
          <w:lang w:eastAsia="ru-RU"/>
        </w:rPr>
        <w:t>личных видов труда и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-объясняет роль</w:t>
      </w:r>
      <w:r w:rsidR="00D03E11">
        <w:rPr>
          <w:rFonts w:ascii="Times New Roman" w:eastAsia="Times New Roman" w:hAnsi="Times New Roman" w:cs="Times New Roman"/>
          <w:sz w:val="24"/>
          <w:szCs w:val="24"/>
          <w:bdr w:val="none" w:sz="0" w:space="0" w:color="auto" w:frame="1"/>
          <w:lang w:eastAsia="ru-RU"/>
        </w:rPr>
        <w:t xml:space="preserve"> труда в благополучии человека;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-имеет представление о семей</w:t>
      </w:r>
      <w:r w:rsidR="00D03E11">
        <w:rPr>
          <w:rFonts w:ascii="Times New Roman" w:eastAsia="Times New Roman" w:hAnsi="Times New Roman" w:cs="Times New Roman"/>
          <w:sz w:val="24"/>
          <w:szCs w:val="24"/>
          <w:bdr w:val="none" w:sz="0" w:space="0" w:color="auto" w:frame="1"/>
          <w:lang w:eastAsia="ru-RU"/>
        </w:rPr>
        <w:t>ном бюджете и назначении денег;</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-моделирует в игре отношения</w:t>
      </w:r>
      <w:r w:rsidR="00D03E11">
        <w:rPr>
          <w:rFonts w:ascii="Times New Roman" w:eastAsia="Times New Roman" w:hAnsi="Times New Roman" w:cs="Times New Roman"/>
          <w:sz w:val="24"/>
          <w:szCs w:val="24"/>
          <w:bdr w:val="none" w:sz="0" w:space="0" w:color="auto" w:frame="1"/>
          <w:lang w:eastAsia="ru-RU"/>
        </w:rPr>
        <w:t xml:space="preserve"> между людьми разных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-участвует в посильной </w:t>
      </w:r>
      <w:r w:rsidR="00D03E11">
        <w:rPr>
          <w:rFonts w:ascii="Times New Roman" w:eastAsia="Times New Roman" w:hAnsi="Times New Roman" w:cs="Times New Roman"/>
          <w:sz w:val="24"/>
          <w:szCs w:val="24"/>
          <w:bdr w:val="none" w:sz="0" w:space="0" w:color="auto" w:frame="1"/>
          <w:lang w:eastAsia="ru-RU"/>
        </w:rPr>
        <w:t>трудовой деятельности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-эмоционально-положительно относится к трудов</w:t>
      </w:r>
      <w:r w:rsidR="00D03E11">
        <w:rPr>
          <w:rFonts w:ascii="Times New Roman" w:eastAsia="Times New Roman" w:hAnsi="Times New Roman" w:cs="Times New Roman"/>
          <w:sz w:val="24"/>
          <w:szCs w:val="24"/>
          <w:bdr w:val="none" w:sz="0" w:space="0" w:color="auto" w:frame="1"/>
          <w:lang w:eastAsia="ru-RU"/>
        </w:rPr>
        <w:t>ой деятельности, труду в целом;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-демонстрирует осознанный способ безопасного поведения в быту.</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Достижение заявленных результатов возможно, если в дошкольной образовательной организации ведётся планомерная профориентационная работа с воспитанниками с использованием форм и методов, соответ</w:t>
      </w:r>
      <w:r>
        <w:rPr>
          <w:rFonts w:ascii="Times New Roman" w:eastAsia="Times New Roman" w:hAnsi="Times New Roman" w:cs="Times New Roman"/>
          <w:sz w:val="24"/>
          <w:szCs w:val="24"/>
          <w:bdr w:val="none" w:sz="0" w:space="0" w:color="auto" w:frame="1"/>
          <w:lang w:eastAsia="ru-RU"/>
        </w:rPr>
        <w:t>ствующих ФГОС ДО.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b/>
          <w:bCs/>
          <w:sz w:val="24"/>
          <w:szCs w:val="24"/>
          <w:lang w:eastAsia="ru-RU"/>
        </w:rPr>
        <w:t>Формы и методы профориентационной работ</w:t>
      </w:r>
      <w:r>
        <w:rPr>
          <w:rFonts w:ascii="Times New Roman" w:eastAsia="Times New Roman" w:hAnsi="Times New Roman" w:cs="Times New Roman"/>
          <w:b/>
          <w:bCs/>
          <w:sz w:val="24"/>
          <w:szCs w:val="24"/>
          <w:lang w:eastAsia="ru-RU"/>
        </w:rPr>
        <w:t>ы с детьми дошкольного возраста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Основная сложность работы по ознакомлению детей с профессиями заключается в том, что значительная часть труда взрослых недоступна для непосредственного наблюдения за ней, и в силу этого остаются за пределами понимания ребёнка. Поэтому деятельность педагогических работников по реализации ранней профориентации должна основываться на самых разнообразных формах и методах работы с детьми и выстраиваться системно.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w:t>
      </w:r>
      <w:r>
        <w:rPr>
          <w:rFonts w:ascii="Times New Roman" w:eastAsia="Times New Roman" w:hAnsi="Times New Roman" w:cs="Times New Roman"/>
          <w:sz w:val="24"/>
          <w:szCs w:val="24"/>
          <w:bdr w:val="none" w:sz="0" w:space="0" w:color="auto" w:frame="1"/>
          <w:lang w:eastAsia="ru-RU"/>
        </w:rPr>
        <w:t>вместной деятельности с семьёй.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Для ознакомления детей с трудом взрослых можно применять следующи</w:t>
      </w:r>
      <w:r>
        <w:rPr>
          <w:rFonts w:ascii="Times New Roman" w:eastAsia="Times New Roman" w:hAnsi="Times New Roman" w:cs="Times New Roman"/>
          <w:sz w:val="24"/>
          <w:szCs w:val="24"/>
          <w:bdr w:val="none" w:sz="0" w:space="0" w:color="auto" w:frame="1"/>
          <w:lang w:eastAsia="ru-RU"/>
        </w:rPr>
        <w:t>е методы обучения и воспитания:</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словесный (беседы с использованием игровых персонажей и наглядности, чтение детс</w:t>
      </w:r>
      <w:r>
        <w:rPr>
          <w:rFonts w:ascii="Times New Roman" w:eastAsia="Times New Roman" w:hAnsi="Times New Roman" w:cs="Times New Roman"/>
          <w:sz w:val="24"/>
          <w:szCs w:val="24"/>
          <w:bdr w:val="none" w:sz="0" w:space="0" w:color="auto" w:frame="1"/>
          <w:lang w:eastAsia="ru-RU"/>
        </w:rPr>
        <w:t>кой художественной литературы);</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наглядный (наблюдение конкретных трудовых процессов людей разных профессий, рассма</w:t>
      </w:r>
      <w:r>
        <w:rPr>
          <w:rFonts w:ascii="Times New Roman" w:eastAsia="Times New Roman" w:hAnsi="Times New Roman" w:cs="Times New Roman"/>
          <w:sz w:val="24"/>
          <w:szCs w:val="24"/>
          <w:bdr w:val="none" w:sz="0" w:space="0" w:color="auto" w:frame="1"/>
          <w:lang w:eastAsia="ru-RU"/>
        </w:rPr>
        <w:t>тривание картин и иллюстраций);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практический (экспериментирование с разными материалами, опыт</w:t>
      </w:r>
      <w:r>
        <w:rPr>
          <w:rFonts w:ascii="Times New Roman" w:eastAsia="Times New Roman" w:hAnsi="Times New Roman" w:cs="Times New Roman"/>
          <w:sz w:val="24"/>
          <w:szCs w:val="24"/>
          <w:bdr w:val="none" w:sz="0" w:space="0" w:color="auto" w:frame="1"/>
          <w:lang w:eastAsia="ru-RU"/>
        </w:rPr>
        <w:t xml:space="preserve"> хозяйственно- бытового труда);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lastRenderedPageBreak/>
        <w:t>– игровой (квест-игра, сюжетно-ролевые игры, дидакти</w:t>
      </w:r>
      <w:r>
        <w:rPr>
          <w:rFonts w:ascii="Times New Roman" w:eastAsia="Times New Roman" w:hAnsi="Times New Roman" w:cs="Times New Roman"/>
          <w:sz w:val="24"/>
          <w:szCs w:val="24"/>
          <w:bdr w:val="none" w:sz="0" w:space="0" w:color="auto" w:frame="1"/>
          <w:lang w:eastAsia="ru-RU"/>
        </w:rPr>
        <w:t>ческие игры, игровые ситуации).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практической деятельности все методы применяются не разрозненн</w:t>
      </w:r>
      <w:r>
        <w:rPr>
          <w:rFonts w:ascii="Times New Roman" w:eastAsia="Times New Roman" w:hAnsi="Times New Roman" w:cs="Times New Roman"/>
          <w:sz w:val="24"/>
          <w:szCs w:val="24"/>
          <w:bdr w:val="none" w:sz="0" w:space="0" w:color="auto" w:frame="1"/>
          <w:lang w:eastAsia="ru-RU"/>
        </w:rPr>
        <w:t>о, а в сочетании друг с другом.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Система работы по формированию у детей представлений о труде взрослых ст</w:t>
      </w:r>
      <w:r>
        <w:rPr>
          <w:rFonts w:ascii="Times New Roman" w:eastAsia="Times New Roman" w:hAnsi="Times New Roman" w:cs="Times New Roman"/>
          <w:sz w:val="24"/>
          <w:szCs w:val="24"/>
          <w:bdr w:val="none" w:sz="0" w:space="0" w:color="auto" w:frame="1"/>
          <w:lang w:eastAsia="ru-RU"/>
        </w:rPr>
        <w:t>роится по трём основным линиям: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-приближение </w:t>
      </w:r>
      <w:r>
        <w:rPr>
          <w:rFonts w:ascii="Times New Roman" w:eastAsia="Times New Roman" w:hAnsi="Times New Roman" w:cs="Times New Roman"/>
          <w:sz w:val="24"/>
          <w:szCs w:val="24"/>
          <w:bdr w:val="none" w:sz="0" w:space="0" w:color="auto" w:frame="1"/>
          <w:lang w:eastAsia="ru-RU"/>
        </w:rPr>
        <w:t>детей к труду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-прибл</w:t>
      </w:r>
      <w:r>
        <w:rPr>
          <w:rFonts w:ascii="Times New Roman" w:eastAsia="Times New Roman" w:hAnsi="Times New Roman" w:cs="Times New Roman"/>
          <w:sz w:val="24"/>
          <w:szCs w:val="24"/>
          <w:bdr w:val="none" w:sz="0" w:space="0" w:color="auto" w:frame="1"/>
          <w:lang w:eastAsia="ru-RU"/>
        </w:rPr>
        <w:t>ижение работы взрослых к детям;</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-совместная</w:t>
      </w:r>
      <w:r>
        <w:rPr>
          <w:rFonts w:ascii="Times New Roman" w:eastAsia="Times New Roman" w:hAnsi="Times New Roman" w:cs="Times New Roman"/>
          <w:sz w:val="24"/>
          <w:szCs w:val="24"/>
          <w:bdr w:val="none" w:sz="0" w:space="0" w:color="auto" w:frame="1"/>
          <w:lang w:eastAsia="ru-RU"/>
        </w:rPr>
        <w:t xml:space="preserve"> деятельность детей и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Приб</w:t>
      </w:r>
      <w:r>
        <w:rPr>
          <w:rFonts w:ascii="Times New Roman" w:eastAsia="Times New Roman" w:hAnsi="Times New Roman" w:cs="Times New Roman"/>
          <w:i/>
          <w:iCs/>
          <w:sz w:val="24"/>
          <w:szCs w:val="24"/>
          <w:bdr w:val="none" w:sz="0" w:space="0" w:color="auto" w:frame="1"/>
          <w:lang w:eastAsia="ru-RU"/>
        </w:rPr>
        <w:t>лижение детей к труду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Это направление работы осуществляется в процессе непосредственно образовательной деятельности по формированию представлений о труде людей разных профессий с обязательным включением предварительной беседы о данной профессии.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Следует уделить особое внимание усвоению детьми понятий «профессия» (что это?), «представитель профессии» (как называется человек данной профессии?), «инструменты труда» (чем работает человек?), «трудовые действия» (что делает человек?), «результат труда» (что получилось?), общественная </w:t>
      </w:r>
      <w:r>
        <w:rPr>
          <w:rFonts w:ascii="Times New Roman" w:eastAsia="Times New Roman" w:hAnsi="Times New Roman" w:cs="Times New Roman"/>
          <w:sz w:val="24"/>
          <w:szCs w:val="24"/>
          <w:bdr w:val="none" w:sz="0" w:space="0" w:color="auto" w:frame="1"/>
          <w:lang w:eastAsia="ru-RU"/>
        </w:rPr>
        <w:t>польза труда (кому это нужно?).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Непосредственно образовательная деятельность сопровождается рассказом, рассматриванием иллюстраций и изображений инструментов, материалов, спецодежды представителей профессий, прослушиванием художественных произведений, дидактическими играми, что позволяет детям наиболее полно понять суть и процесс профессиональной деятельности взр</w:t>
      </w:r>
      <w:r>
        <w:rPr>
          <w:rFonts w:ascii="Times New Roman" w:eastAsia="Times New Roman" w:hAnsi="Times New Roman" w:cs="Times New Roman"/>
          <w:sz w:val="24"/>
          <w:szCs w:val="24"/>
          <w:bdr w:val="none" w:sz="0" w:space="0" w:color="auto" w:frame="1"/>
          <w:lang w:eastAsia="ru-RU"/>
        </w:rPr>
        <w:t>ослого.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Ознакомление детей с трудом взрослых может происходить и в процессе организованной педагогом изобразительной деятельности воспитанников: дети не только знакомятся с профессиями художник, скульптор, дизайнер, модельер по рассказам педагога, но и попробуют свои силы в этих видах деятельности. Изображение детьми представителей различных профессий также будет способствовать усвоению информации о труде взрослых. Лепка, аппликация, конструирование – все эти виды деятельности позволяют изучать разные стороны профессий без отрыва от общей темы.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Выполнение физических упражнений также может быть организовано в соответствии с профессионально ориентированным сюжетом. Например, выполнение комплекса общеразвивающих упражнений «Строим дом», в котором символически воспроизводятся действия строителей или «Летний сад», в котором и</w:t>
      </w:r>
      <w:r>
        <w:rPr>
          <w:rFonts w:ascii="Times New Roman" w:eastAsia="Times New Roman" w:hAnsi="Times New Roman" w:cs="Times New Roman"/>
          <w:sz w:val="24"/>
          <w:szCs w:val="24"/>
          <w:bdr w:val="none" w:sz="0" w:space="0" w:color="auto" w:frame="1"/>
          <w:lang w:eastAsia="ru-RU"/>
        </w:rPr>
        <w:t>митируются действия садовников.</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музыкальную деятельность можно включать игры-импровизации, например, «Веселые шоф</w:t>
      </w:r>
      <w:r>
        <w:rPr>
          <w:rFonts w:ascii="Times New Roman" w:eastAsia="Times New Roman" w:hAnsi="Times New Roman" w:cs="Times New Roman"/>
          <w:sz w:val="24"/>
          <w:szCs w:val="24"/>
          <w:bdr w:val="none" w:sz="0" w:space="0" w:color="auto" w:frame="1"/>
          <w:lang w:eastAsia="ru-RU"/>
        </w:rPr>
        <w:t>ёры», «Плыви, плыви, кораблик».</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Знакомство с профессиями произойдёт и в ходе формирования элементарных математических представлений, если педагог предложит посчитать, например, количество гвоздей у плотника, количество банок с краской у мал</w:t>
      </w:r>
      <w:r>
        <w:rPr>
          <w:rFonts w:ascii="Times New Roman" w:eastAsia="Times New Roman" w:hAnsi="Times New Roman" w:cs="Times New Roman"/>
          <w:sz w:val="24"/>
          <w:szCs w:val="24"/>
          <w:bdr w:val="none" w:sz="0" w:space="0" w:color="auto" w:frame="1"/>
          <w:lang w:eastAsia="ru-RU"/>
        </w:rPr>
        <w:t>яра, количество ёлок у лесника.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Прибл</w:t>
      </w:r>
      <w:r>
        <w:rPr>
          <w:rFonts w:ascii="Times New Roman" w:eastAsia="Times New Roman" w:hAnsi="Times New Roman" w:cs="Times New Roman"/>
          <w:i/>
          <w:iCs/>
          <w:sz w:val="24"/>
          <w:szCs w:val="24"/>
          <w:bdr w:val="none" w:sz="0" w:space="0" w:color="auto" w:frame="1"/>
          <w:lang w:eastAsia="ru-RU"/>
        </w:rPr>
        <w:t>ижение работы взрослых к детям.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К данному направлению работы относятся экскурсии, наблюдения, тематические встречи с людьми разных профессий, в том числе, с родителями детей, которые обеспечивают наглядность и ясность получаемых представлений, способствуют накоплению я</w:t>
      </w:r>
      <w:r>
        <w:rPr>
          <w:rFonts w:ascii="Times New Roman" w:eastAsia="Times New Roman" w:hAnsi="Times New Roman" w:cs="Times New Roman"/>
          <w:sz w:val="24"/>
          <w:szCs w:val="24"/>
          <w:bdr w:val="none" w:sz="0" w:space="0" w:color="auto" w:frame="1"/>
          <w:lang w:eastAsia="ru-RU"/>
        </w:rPr>
        <w:t>рких эмоциональных впечатлений.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Исходя из возрастных особенностей детей и возможностей персонала дошкольной образовательной организации, можно организовать экскурсии: в медицинский кабинет, прачечную, библиотеку, школу, магазин, аптеку, парикмахерскую, ателье, к светофору, на почту, на работ</w:t>
      </w:r>
      <w:r>
        <w:rPr>
          <w:rFonts w:ascii="Times New Roman" w:eastAsia="Times New Roman" w:hAnsi="Times New Roman" w:cs="Times New Roman"/>
          <w:sz w:val="24"/>
          <w:szCs w:val="24"/>
          <w:bdr w:val="none" w:sz="0" w:space="0" w:color="auto" w:frame="1"/>
          <w:lang w:eastAsia="ru-RU"/>
        </w:rPr>
        <w:t>у к родителям.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процессе экскурсии дети получают возможность наблюдать различные способы выполнения профессиональных действий человека той или иной профессии. Демонстрируя дошкольникам трудовые действия, взрослый должен производить их выразительно и привлекательно, комментировать каждую операцию, дать возможность детям задать вопросы.</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Воспитательная эффективность ознакомления с трудом зависит не только от того, какой труд наблюдается, но и от того, на какие его стороны направляется внимание детей. В ходе наблюдений за трудом взрослых необходимо обращать внимание детей на процесс труда, на то, </w:t>
      </w:r>
      <w:r w:rsidRPr="007B36DB">
        <w:rPr>
          <w:rFonts w:ascii="Times New Roman" w:eastAsia="Times New Roman" w:hAnsi="Times New Roman" w:cs="Times New Roman"/>
          <w:sz w:val="24"/>
          <w:szCs w:val="24"/>
          <w:bdr w:val="none" w:sz="0" w:space="0" w:color="auto" w:frame="1"/>
          <w:lang w:eastAsia="ru-RU"/>
        </w:rPr>
        <w:lastRenderedPageBreak/>
        <w:t>какими орудиями, предметами труда пользуется взрослый, на спецодежду, которая нужна для р</w:t>
      </w:r>
      <w:r>
        <w:rPr>
          <w:rFonts w:ascii="Times New Roman" w:eastAsia="Times New Roman" w:hAnsi="Times New Roman" w:cs="Times New Roman"/>
          <w:sz w:val="24"/>
          <w:szCs w:val="24"/>
          <w:bdr w:val="none" w:sz="0" w:space="0" w:color="auto" w:frame="1"/>
          <w:lang w:eastAsia="ru-RU"/>
        </w:rPr>
        <w:t>азных профессий, её назначение.</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Педагог во время экскурсии может дополнить полученную информацию, рассказать о тех качествах, которыми должны обладать представители данных профессий, используя занимательный материал, стихи, загадки, пословицы. По возращению в группу с детьми обязательно нужно обсудить увиденное, возможно провести рисование по памяти «Что зап</w:t>
      </w:r>
      <w:r>
        <w:rPr>
          <w:rFonts w:ascii="Times New Roman" w:eastAsia="Times New Roman" w:hAnsi="Times New Roman" w:cs="Times New Roman"/>
          <w:sz w:val="24"/>
          <w:szCs w:val="24"/>
          <w:bdr w:val="none" w:sz="0" w:space="0" w:color="auto" w:frame="1"/>
          <w:lang w:eastAsia="ru-RU"/>
        </w:rPr>
        <w:t>омнилось?», «Что понравилось?».</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Не менее эффективными являются виртуальные экскурсии. При помощи медиа технологий возможно перем</w:t>
      </w:r>
      <w:r>
        <w:rPr>
          <w:rFonts w:ascii="Times New Roman" w:eastAsia="Times New Roman" w:hAnsi="Times New Roman" w:cs="Times New Roman"/>
          <w:sz w:val="24"/>
          <w:szCs w:val="24"/>
          <w:bdr w:val="none" w:sz="0" w:space="0" w:color="auto" w:frame="1"/>
          <w:lang w:eastAsia="ru-RU"/>
        </w:rPr>
        <w:t>еститься на любое производство.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Совместная де</w:t>
      </w:r>
      <w:r>
        <w:rPr>
          <w:rFonts w:ascii="Times New Roman" w:eastAsia="Times New Roman" w:hAnsi="Times New Roman" w:cs="Times New Roman"/>
          <w:i/>
          <w:iCs/>
          <w:sz w:val="24"/>
          <w:szCs w:val="24"/>
          <w:bdr w:val="none" w:sz="0" w:space="0" w:color="auto" w:frame="1"/>
          <w:lang w:eastAsia="ru-RU"/>
        </w:rPr>
        <w:t>ятельность взрослого и ребёнка.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К этому направлению работы с детьми относятся квест-игра, сюжетно-ролевые игры, дидактические игры, подвижные игры, чтение художественной литературы, игровые ситуации и другие формы деятельности, которые могут реализовываться в течение режимных моментов дня, в свободной и совместной д</w:t>
      </w:r>
      <w:r>
        <w:rPr>
          <w:rFonts w:ascii="Times New Roman" w:eastAsia="Times New Roman" w:hAnsi="Times New Roman" w:cs="Times New Roman"/>
          <w:sz w:val="24"/>
          <w:szCs w:val="24"/>
          <w:bdr w:val="none" w:sz="0" w:space="0" w:color="auto" w:frame="1"/>
          <w:lang w:eastAsia="ru-RU"/>
        </w:rPr>
        <w:t>еятельности педагога и ребёнка.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Осознать общественную значимость труда взрослого ребёнку помогают 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 В дошкольной педагогике дидактические игр</w:t>
      </w:r>
      <w:r>
        <w:rPr>
          <w:rFonts w:ascii="Times New Roman" w:eastAsia="Times New Roman" w:hAnsi="Times New Roman" w:cs="Times New Roman"/>
          <w:sz w:val="24"/>
          <w:szCs w:val="24"/>
          <w:bdr w:val="none" w:sz="0" w:space="0" w:color="auto" w:frame="1"/>
          <w:lang w:eastAsia="ru-RU"/>
        </w:rPr>
        <w:t>ы делятся на три основных вида: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игры с предметами («Собери набор повара»; «Кто здесь был и что забыл», «Оденем куклу на работу», «Соберём ящик с инструментами»);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настольно-печатные игры («Ассоциации», «Найди два одинаковых инструмента»);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словесные игры («Четвёртый лишний», «Отгадай профессию по описанию», «Варим компот»).</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Грамотное проведение дидактических игр позволяет расширить представления </w:t>
      </w:r>
      <w:r>
        <w:rPr>
          <w:rFonts w:ascii="Times New Roman" w:eastAsia="Times New Roman" w:hAnsi="Times New Roman" w:cs="Times New Roman"/>
          <w:sz w:val="24"/>
          <w:szCs w:val="24"/>
          <w:bdr w:val="none" w:sz="0" w:space="0" w:color="auto" w:frame="1"/>
          <w:lang w:eastAsia="ru-RU"/>
        </w:rPr>
        <w:t>детей о людях разных профессий.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детской художественной литературе много произведений, посвящённых труду.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 физкультурной минутки помогут в непринуждённой форме дать детям новую информацию о профессиях и зак</w:t>
      </w:r>
      <w:r>
        <w:rPr>
          <w:rFonts w:ascii="Times New Roman" w:eastAsia="Times New Roman" w:hAnsi="Times New Roman" w:cs="Times New Roman"/>
          <w:sz w:val="24"/>
          <w:szCs w:val="24"/>
          <w:bdr w:val="none" w:sz="0" w:space="0" w:color="auto" w:frame="1"/>
          <w:lang w:eastAsia="ru-RU"/>
        </w:rPr>
        <w:t>репить ранее полученные знания.</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Для систематизации детских представлений о мире профессий и формирования ценностного отношения к результатам труда человека используются образовательно – игровые ситуации, например, «Научим Почемучку мыть чашку (сервировать стол, вытирать пыль)», «Весёлые п</w:t>
      </w:r>
      <w:r>
        <w:rPr>
          <w:rFonts w:ascii="Times New Roman" w:eastAsia="Times New Roman" w:hAnsi="Times New Roman" w:cs="Times New Roman"/>
          <w:sz w:val="24"/>
          <w:szCs w:val="24"/>
          <w:bdr w:val="none" w:sz="0" w:space="0" w:color="auto" w:frame="1"/>
          <w:lang w:eastAsia="ru-RU"/>
        </w:rPr>
        <w:t>оварята», «Поиграем в магазин».</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В процессе проведения праздников и развлечений также можно затронуть тему ознакомления с профессиями взрослых. На утренниках, посвящённых празднованию Дня защитника Отечества и Международного женского дня, уместно напомнить о профессиях родителей и общественной значимости их профессиональной деятельности. Спортивные праздники, Дни здоровья – хороший повод обратить внимание детей на профессии, представителям которых необходимо иметь крепкое здоровье, хорошую физическую подготовку, например, лётчику, пожарному, водолазу. Стоит обратить внимание и на проведение тематических праздников, например, День шахтера, День дошкольного работника, День </w:t>
      </w:r>
      <w:r>
        <w:rPr>
          <w:rFonts w:ascii="Times New Roman" w:eastAsia="Times New Roman" w:hAnsi="Times New Roman" w:cs="Times New Roman"/>
          <w:sz w:val="24"/>
          <w:szCs w:val="24"/>
          <w:bdr w:val="none" w:sz="0" w:space="0" w:color="auto" w:frame="1"/>
          <w:lang w:eastAsia="ru-RU"/>
        </w:rPr>
        <w:t>учителя, День железнодорожника.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Участие детей в различных творческих конкурсах, олимпиадах, научно-практических конференциях также может носи</w:t>
      </w:r>
      <w:r>
        <w:rPr>
          <w:rFonts w:ascii="Times New Roman" w:eastAsia="Times New Roman" w:hAnsi="Times New Roman" w:cs="Times New Roman"/>
          <w:sz w:val="24"/>
          <w:szCs w:val="24"/>
          <w:bdr w:val="none" w:sz="0" w:space="0" w:color="auto" w:frame="1"/>
          <w:lang w:eastAsia="ru-RU"/>
        </w:rPr>
        <w:t>ть профориентационный характер.</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Квест-игра – уникальная форма образовательной деятельности, объединяющей в себе различные виды двигательной, познавательно – исследовательской, продуктивной, коммуникативной и музыкально-художественной деятельностей.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квесте (англ. quest, или приключенческая игра) всегда предполагается задание, в котором необходимо что-то разыскать: предмет, подсказку, сообщение, чтобы двигаться дальше. В случае проведения квеста по профессиям в детском саду, дети проходят по заранее разработанному маршруту, разгадывая ребусы, головоломки и другие интеллектуальные загадки, выполняя двигательные или творческо-ориентированные коллективные задания, связанные с темой «Профессии» и находят подсказки.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lastRenderedPageBreak/>
        <w:t>Полученные в процессе вышеперечисленных форм работы с детьми представления о людях разных профессий благоприятно сказываются на развитии у детей ролев</w:t>
      </w:r>
      <w:r>
        <w:rPr>
          <w:rFonts w:ascii="Times New Roman" w:eastAsia="Times New Roman" w:hAnsi="Times New Roman" w:cs="Times New Roman"/>
          <w:sz w:val="24"/>
          <w:szCs w:val="24"/>
          <w:bdr w:val="none" w:sz="0" w:space="0" w:color="auto" w:frame="1"/>
          <w:lang w:eastAsia="ru-RU"/>
        </w:rPr>
        <w:t>ого поведения в сюжетных играх.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Сюжетно-ролевая игра – не только ведущая деятельность дошкольника, но и необходимое средство реализации задач ранней профориентации.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процессе профориентационной сюжетно-ролевой игры имитируются производственные сюжеты, ситуации, профессиональная социальная среда, модели профессионального поведения, модели межличностных профессиональных отношений.</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В возрастном аспекте сюжетно-ролевая игра профориентационного характера постеп</w:t>
      </w:r>
      <w:r>
        <w:rPr>
          <w:rFonts w:ascii="Times New Roman" w:eastAsia="Times New Roman" w:hAnsi="Times New Roman" w:cs="Times New Roman"/>
          <w:sz w:val="24"/>
          <w:szCs w:val="24"/>
          <w:bdr w:val="none" w:sz="0" w:space="0" w:color="auto" w:frame="1"/>
          <w:lang w:eastAsia="ru-RU"/>
        </w:rPr>
        <w:t>енно усложняется по содержанию.</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Во второй младшей группе</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в игре детей трудовые действия ещё носят имитационный, подражательный характер, мало внимания обращается на результат труда. Педагогу следует стимулировать детей в ходе профориент</w:t>
      </w:r>
      <w:r>
        <w:rPr>
          <w:rFonts w:ascii="Times New Roman" w:eastAsia="Times New Roman" w:hAnsi="Times New Roman" w:cs="Times New Roman"/>
          <w:sz w:val="24"/>
          <w:szCs w:val="24"/>
          <w:bdr w:val="none" w:sz="0" w:space="0" w:color="auto" w:frame="1"/>
          <w:lang w:eastAsia="ru-RU"/>
        </w:rPr>
        <w:t>ационных сюжетно – ролевых игр:</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-воспроизводить наиболее характерные трудовые действия и результаты труда (водитель управляет автомобилем, следит за исправностью машины; продаве</w:t>
      </w:r>
      <w:r>
        <w:rPr>
          <w:rFonts w:ascii="Times New Roman" w:eastAsia="Times New Roman" w:hAnsi="Times New Roman" w:cs="Times New Roman"/>
          <w:sz w:val="24"/>
          <w:szCs w:val="24"/>
          <w:bdr w:val="none" w:sz="0" w:space="0" w:color="auto" w:frame="1"/>
          <w:lang w:eastAsia="ru-RU"/>
        </w:rPr>
        <w:t>ц взвешивает, отпускает товар);</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-принимать на себя игровую профессиональную роль, участвовать в несложном ролевом диалоге;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правильно называть себя в игровой роли («Я – водитель), называть игровые действия («Я завожу мотор, еду на бензоколонк</w:t>
      </w:r>
      <w:r>
        <w:rPr>
          <w:rFonts w:ascii="Times New Roman" w:eastAsia="Times New Roman" w:hAnsi="Times New Roman" w:cs="Times New Roman"/>
          <w:sz w:val="24"/>
          <w:szCs w:val="24"/>
          <w:bdr w:val="none" w:sz="0" w:space="0" w:color="auto" w:frame="1"/>
          <w:lang w:eastAsia="ru-RU"/>
        </w:rPr>
        <w:t>у, заправляю машину бензином»);</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-передавать сюжет из нескольких профессиональных действий (парикмахер моет голову, стрижет), давать оценку качества труд</w:t>
      </w:r>
      <w:r>
        <w:rPr>
          <w:rFonts w:ascii="Times New Roman" w:eastAsia="Times New Roman" w:hAnsi="Times New Roman" w:cs="Times New Roman"/>
          <w:sz w:val="24"/>
          <w:szCs w:val="24"/>
          <w:bdr w:val="none" w:sz="0" w:space="0" w:color="auto" w:frame="1"/>
          <w:lang w:eastAsia="ru-RU"/>
        </w:rPr>
        <w:t>а (работает быстро, аккуратно);</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-самостоятельно пользоваться деталями костюмов для исполнения той или иной роли (белый халат и шапочка для врача, бескозырка</w:t>
      </w:r>
      <w:r>
        <w:rPr>
          <w:rFonts w:ascii="Times New Roman" w:eastAsia="Times New Roman" w:hAnsi="Times New Roman" w:cs="Times New Roman"/>
          <w:sz w:val="24"/>
          <w:szCs w:val="24"/>
          <w:bdr w:val="none" w:sz="0" w:space="0" w:color="auto" w:frame="1"/>
          <w:lang w:eastAsia="ru-RU"/>
        </w:rPr>
        <w:t xml:space="preserve"> и бинокль для матроса);</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-договариваться в совместных действиях («Давай играть с куклами»), о ролях («Я буду врачо</w:t>
      </w:r>
      <w:r>
        <w:rPr>
          <w:rFonts w:ascii="Times New Roman" w:eastAsia="Times New Roman" w:hAnsi="Times New Roman" w:cs="Times New Roman"/>
          <w:sz w:val="24"/>
          <w:szCs w:val="24"/>
          <w:bdr w:val="none" w:sz="0" w:space="0" w:color="auto" w:frame="1"/>
          <w:lang w:eastAsia="ru-RU"/>
        </w:rPr>
        <w:t>м, приводите мне своих детей»).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В средней группе</w:t>
      </w:r>
      <w:r>
        <w:rPr>
          <w:rFonts w:ascii="Times New Roman" w:eastAsia="Times New Roman" w:hAnsi="Times New Roman" w:cs="Times New Roman"/>
          <w:i/>
          <w:iCs/>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появляются игры с более сложным сюжетом, увеличивается количество изображаемых трудовых действий: построение дома (работа строителей), перевоз пассажиров и грузов (водители автобусов и грузовых машин), лечение детей (работа врачей, медсестер), продажа товаров (работа продавцов). Дети начинают сами придумывать несложные сюжеты, выбирать необходимые для игр предметы, игрушки.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В ходе профориентационных сюжетно-ролевых игр педаго</w:t>
      </w:r>
      <w:r>
        <w:rPr>
          <w:rFonts w:ascii="Times New Roman" w:eastAsia="Times New Roman" w:hAnsi="Times New Roman" w:cs="Times New Roman"/>
          <w:sz w:val="24"/>
          <w:szCs w:val="24"/>
          <w:bdr w:val="none" w:sz="0" w:space="0" w:color="auto" w:frame="1"/>
          <w:lang w:eastAsia="ru-RU"/>
        </w:rPr>
        <w:t>гу следует стимулировать детей: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-строить сюжет из 4-6 смысловых эпизодов;</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-находить предметы-заместители и использовать их в качестве атрибутов, изображающих</w:t>
      </w:r>
      <w:r>
        <w:rPr>
          <w:rFonts w:ascii="Times New Roman" w:eastAsia="Times New Roman" w:hAnsi="Times New Roman" w:cs="Times New Roman"/>
          <w:sz w:val="24"/>
          <w:szCs w:val="24"/>
          <w:bdr w:val="none" w:sz="0" w:space="0" w:color="auto" w:frame="1"/>
          <w:lang w:eastAsia="ru-RU"/>
        </w:rPr>
        <w:t xml:space="preserve"> инструменты и бытовую технику.</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i/>
          <w:iCs/>
          <w:sz w:val="24"/>
          <w:szCs w:val="24"/>
          <w:bdr w:val="none" w:sz="0" w:space="0" w:color="auto" w:frame="1"/>
          <w:lang w:eastAsia="ru-RU"/>
        </w:rPr>
        <w:t>В старшей и подготовительной группах</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совершенствуются игры, в которых отражены отдельные профессии (шахтер, продавец, полицейский, пожарный, врач, водитель, журналист). В игре воспроизводятся не только трудовые действия взрослых, но и взаимоотношения людей в работе, появляются игры в профессии родителей. </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ходе профориентационных сюжетно-ролевых игр педаго</w:t>
      </w:r>
      <w:r>
        <w:rPr>
          <w:rFonts w:ascii="Times New Roman" w:eastAsia="Times New Roman" w:hAnsi="Times New Roman" w:cs="Times New Roman"/>
          <w:sz w:val="24"/>
          <w:szCs w:val="24"/>
          <w:bdr w:val="none" w:sz="0" w:space="0" w:color="auto" w:frame="1"/>
          <w:lang w:eastAsia="ru-RU"/>
        </w:rPr>
        <w:t>гу следует стимулировать детей: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-вводить в игру новые </w:t>
      </w:r>
      <w:r w:rsidR="00D03E11">
        <w:rPr>
          <w:rFonts w:ascii="Times New Roman" w:eastAsia="Times New Roman" w:hAnsi="Times New Roman" w:cs="Times New Roman"/>
          <w:sz w:val="24"/>
          <w:szCs w:val="24"/>
          <w:bdr w:val="none" w:sz="0" w:space="0" w:color="auto" w:frame="1"/>
          <w:lang w:eastAsia="ru-RU"/>
        </w:rPr>
        <w:t>атрибуты: технику, инструменты;</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-вводить в игру новые роли-специальности (пилот, стюарде</w:t>
      </w:r>
      <w:r>
        <w:rPr>
          <w:rFonts w:ascii="Times New Roman" w:eastAsia="Times New Roman" w:hAnsi="Times New Roman" w:cs="Times New Roman"/>
          <w:sz w:val="24"/>
          <w:szCs w:val="24"/>
          <w:bdr w:val="none" w:sz="0" w:space="0" w:color="auto" w:frame="1"/>
          <w:lang w:eastAsia="ru-RU"/>
        </w:rPr>
        <w:t>сса; капитан, штурман, матрос);</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-расширять набор сюжетов для игр («Служба спасения», «Развлекательный центр», «Банк», «Туристическое агентство», «Зо</w:t>
      </w:r>
      <w:r>
        <w:rPr>
          <w:rFonts w:ascii="Times New Roman" w:eastAsia="Times New Roman" w:hAnsi="Times New Roman" w:cs="Times New Roman"/>
          <w:sz w:val="24"/>
          <w:szCs w:val="24"/>
          <w:bdr w:val="none" w:sz="0" w:space="0" w:color="auto" w:frame="1"/>
          <w:lang w:eastAsia="ru-RU"/>
        </w:rPr>
        <w:t>опарк», «Театр», «Аптека»).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Именно в сюжетно-ролевых играх усваиваются сведения о профессиональной деятельности взрослых, закрепляются знания, полученные в ходе непосредственно образовательной и совместной деятельности. О том, что эти знания достаточно сформированы, говорит то, что дети охотно берут на себя ведущую роль, правильно выполняют ролевые действия, могут самостоятельно выбрать о</w:t>
      </w:r>
      <w:r>
        <w:rPr>
          <w:rFonts w:ascii="Times New Roman" w:eastAsia="Times New Roman" w:hAnsi="Times New Roman" w:cs="Times New Roman"/>
          <w:sz w:val="24"/>
          <w:szCs w:val="24"/>
          <w:bdr w:val="none" w:sz="0" w:space="0" w:color="auto" w:frame="1"/>
          <w:lang w:eastAsia="ru-RU"/>
        </w:rPr>
        <w:t>борудование и игровые атрибуты.</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lastRenderedPageBreak/>
        <w:t>Успешное осуществление вышеперечисленных форм работы с детьми невозможно без организации правильной и соответствующей возрастным особенностям профориентационной предметно-прос</w:t>
      </w:r>
      <w:r>
        <w:rPr>
          <w:rFonts w:ascii="Times New Roman" w:eastAsia="Times New Roman" w:hAnsi="Times New Roman" w:cs="Times New Roman"/>
          <w:sz w:val="24"/>
          <w:szCs w:val="24"/>
          <w:bdr w:val="none" w:sz="0" w:space="0" w:color="auto" w:frame="1"/>
          <w:lang w:eastAsia="ru-RU"/>
        </w:rPr>
        <w:t>транственной развивающей среды.</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Оснащение предметно-развивающей среды в целях ранне</w:t>
      </w:r>
      <w:r>
        <w:rPr>
          <w:rFonts w:ascii="Times New Roman" w:eastAsia="Times New Roman" w:hAnsi="Times New Roman" w:cs="Times New Roman"/>
          <w:sz w:val="24"/>
          <w:szCs w:val="24"/>
          <w:bdr w:val="none" w:sz="0" w:space="0" w:color="auto" w:frame="1"/>
          <w:lang w:eastAsia="ru-RU"/>
        </w:rPr>
        <w:t>й профориентации подразумевает:</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подбор художественной литературы, энциклопедий, св</w:t>
      </w:r>
      <w:r>
        <w:rPr>
          <w:rFonts w:ascii="Times New Roman" w:eastAsia="Times New Roman" w:hAnsi="Times New Roman" w:cs="Times New Roman"/>
          <w:sz w:val="24"/>
          <w:szCs w:val="24"/>
          <w:bdr w:val="none" w:sz="0" w:space="0" w:color="auto" w:frame="1"/>
          <w:lang w:eastAsia="ru-RU"/>
        </w:rPr>
        <w:t>язанных с темой «Профессии»;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создание картотеки пословиц и поговорок о труде, загадок, стихов и песе</w:t>
      </w:r>
      <w:r>
        <w:rPr>
          <w:rFonts w:ascii="Times New Roman" w:eastAsia="Times New Roman" w:hAnsi="Times New Roman" w:cs="Times New Roman"/>
          <w:sz w:val="24"/>
          <w:szCs w:val="24"/>
          <w:bdr w:val="none" w:sz="0" w:space="0" w:color="auto" w:frame="1"/>
          <w:lang w:eastAsia="ru-RU"/>
        </w:rPr>
        <w:t>н о профессиях и орудиях труда;</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подбор иллюстраций, репродукций к</w:t>
      </w:r>
      <w:r>
        <w:rPr>
          <w:rFonts w:ascii="Times New Roman" w:eastAsia="Times New Roman" w:hAnsi="Times New Roman" w:cs="Times New Roman"/>
          <w:sz w:val="24"/>
          <w:szCs w:val="24"/>
          <w:bdr w:val="none" w:sz="0" w:space="0" w:color="auto" w:frame="1"/>
          <w:lang w:eastAsia="ru-RU"/>
        </w:rPr>
        <w:t>артин, раскрасок с профессиями;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подбор и изготовление дидактических игр</w:t>
      </w:r>
      <w:r>
        <w:rPr>
          <w:rFonts w:ascii="Times New Roman" w:eastAsia="Times New Roman" w:hAnsi="Times New Roman" w:cs="Times New Roman"/>
          <w:sz w:val="24"/>
          <w:szCs w:val="24"/>
          <w:bdr w:val="none" w:sz="0" w:space="0" w:color="auto" w:frame="1"/>
          <w:lang w:eastAsia="ru-RU"/>
        </w:rPr>
        <w:t xml:space="preserve"> по ознакомлению с профессиями;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подбор демонстрационного</w:t>
      </w:r>
      <w:r>
        <w:rPr>
          <w:rFonts w:ascii="Times New Roman" w:eastAsia="Times New Roman" w:hAnsi="Times New Roman" w:cs="Times New Roman"/>
          <w:sz w:val="24"/>
          <w:szCs w:val="24"/>
          <w:bdr w:val="none" w:sz="0" w:space="0" w:color="auto" w:frame="1"/>
          <w:lang w:eastAsia="ru-RU"/>
        </w:rPr>
        <w:t xml:space="preserve"> материала по теме «Профессии»;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подбор мультфильмов, видеофильмов, видеороликов,</w:t>
      </w:r>
      <w:r>
        <w:rPr>
          <w:rFonts w:ascii="Times New Roman" w:eastAsia="Times New Roman" w:hAnsi="Times New Roman" w:cs="Times New Roman"/>
          <w:sz w:val="24"/>
          <w:szCs w:val="24"/>
          <w:bdr w:val="none" w:sz="0" w:space="0" w:color="auto" w:frame="1"/>
          <w:lang w:eastAsia="ru-RU"/>
        </w:rPr>
        <w:t xml:space="preserve"> связанных с темой «Профессии»;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выпуск настенной газеты, посвящённой профессиям взрослых;</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оформление альбома о профессион</w:t>
      </w:r>
      <w:r>
        <w:rPr>
          <w:rFonts w:ascii="Times New Roman" w:eastAsia="Times New Roman" w:hAnsi="Times New Roman" w:cs="Times New Roman"/>
          <w:sz w:val="24"/>
          <w:szCs w:val="24"/>
          <w:bdr w:val="none" w:sz="0" w:space="0" w:color="auto" w:frame="1"/>
          <w:lang w:eastAsia="ru-RU"/>
        </w:rPr>
        <w:t>альных династиях воспитанников;</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организация мини-муз</w:t>
      </w:r>
      <w:r>
        <w:rPr>
          <w:rFonts w:ascii="Times New Roman" w:eastAsia="Times New Roman" w:hAnsi="Times New Roman" w:cs="Times New Roman"/>
          <w:sz w:val="24"/>
          <w:szCs w:val="24"/>
          <w:bdr w:val="none" w:sz="0" w:space="0" w:color="auto" w:frame="1"/>
          <w:lang w:eastAsia="ru-RU"/>
        </w:rPr>
        <w:t>ея «Профессии наших родителей»;</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7B36DB">
        <w:rPr>
          <w:rFonts w:ascii="Times New Roman" w:eastAsia="Times New Roman" w:hAnsi="Times New Roman" w:cs="Times New Roman"/>
          <w:sz w:val="24"/>
          <w:szCs w:val="24"/>
          <w:bdr w:val="none" w:sz="0" w:space="0" w:color="auto" w:frame="1"/>
          <w:lang w:eastAsia="ru-RU"/>
        </w:rPr>
        <w:t>изготовление костюмов и подбор предметов-замести</w:t>
      </w:r>
      <w:r>
        <w:rPr>
          <w:rFonts w:ascii="Times New Roman" w:eastAsia="Times New Roman" w:hAnsi="Times New Roman" w:cs="Times New Roman"/>
          <w:sz w:val="24"/>
          <w:szCs w:val="24"/>
          <w:bdr w:val="none" w:sz="0" w:space="0" w:color="auto" w:frame="1"/>
          <w:lang w:eastAsia="ru-RU"/>
        </w:rPr>
        <w:t>телей для сюжетно-ролевых игр.</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Неоценимую помощь в пополнении предметно-пространственной развивающей среды дошкольной образовательной организации могут оказать родители, которых необходимо активно вовлекать в работу по ознакомлению детей с трудом взрослых. Например, средства музейной педагогики помогут заинтересовать и привлечь к партнерскому сотрудничеству семьи дошкольников. Организация мини-музея «Профессии наших родителей» в группе способствует расширению знаний детей о родных людях, их профессиях, значимости их труда в семье и обществе, а также формированию у детей потребности задуматься о выборе будущей профессии.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 музее собираются экспонаты – предметы, относящиеся к профессиям родителей детей группы. Это могут быть реальные вещи, одежда, головные уборы и изготовленные своими руками. На полках для соответствующих профессий размещаются папки с пословицами о труде, беседами, стихотворениями о профессиях, фотографиями родителей на рабочем месте. Коллекции мини-музея и печатные материалы используются в различных видах детской деятельности: сюжетно-ролевых играх, игровых ситуациях и т.д.</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Для мини-музея совместно с родителями и детьми можно изготовить календарь профессиональных праздников на мастер-классе «Календарь профессий «Трудовичок». Проведение мастер-класса способствует развитию у воспитанников эмоционального отношения к многообразию профессий. Рассматривая листы календаря, ребенок испытывает гордость за родителей, положительные эмоции.</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Проводимая профориентационная работа позволяет ненавязчиво подвести детей к важному выводу, что труд, профессиональная деятельность являются значимой сферой жизни.</w:t>
      </w:r>
    </w:p>
    <w:p w:rsidR="007B36DB" w:rsidRDefault="007B36DB" w:rsidP="007B36DB">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7B36DB">
        <w:rPr>
          <w:rFonts w:ascii="Times New Roman" w:eastAsia="Times New Roman" w:hAnsi="Times New Roman" w:cs="Times New Roman"/>
          <w:sz w:val="24"/>
          <w:szCs w:val="24"/>
          <w:bdr w:val="none" w:sz="0" w:space="0" w:color="auto" w:frame="1"/>
          <w:lang w:eastAsia="ru-RU"/>
        </w:rPr>
        <w:t>Таким образом, формирование представлений дошкольников о труде взрослых – это необходимое направление деятельности дошкольной образовательной организации. Знакомство детей с миром профессий осуществляется на протяжении всего периода получения воспитанниками дошкольного образования и реализуется в разнообразных формах работы и во взаимо</w:t>
      </w:r>
      <w:r w:rsidR="00D03E11">
        <w:rPr>
          <w:rFonts w:ascii="Times New Roman" w:eastAsia="Times New Roman" w:hAnsi="Times New Roman" w:cs="Times New Roman"/>
          <w:sz w:val="24"/>
          <w:szCs w:val="24"/>
          <w:bdr w:val="none" w:sz="0" w:space="0" w:color="auto" w:frame="1"/>
          <w:lang w:eastAsia="ru-RU"/>
        </w:rPr>
        <w:t>действии педагогов и родителей.</w:t>
      </w:r>
    </w:p>
    <w:p w:rsidR="00D03E11" w:rsidRPr="007B36DB" w:rsidRDefault="00D03E11" w:rsidP="007B36DB">
      <w:pPr>
        <w:spacing w:after="0" w:line="240" w:lineRule="auto"/>
        <w:ind w:firstLine="709"/>
        <w:jc w:val="both"/>
        <w:textAlignment w:val="baseline"/>
        <w:rPr>
          <w:rFonts w:ascii="Times New Roman" w:eastAsia="Times New Roman" w:hAnsi="Times New Roman" w:cs="Times New Roman"/>
          <w:sz w:val="24"/>
          <w:szCs w:val="24"/>
          <w:lang w:eastAsia="ru-RU"/>
        </w:rPr>
      </w:pPr>
    </w:p>
    <w:p w:rsidR="007B36DB" w:rsidRPr="007B36DB" w:rsidRDefault="007B36DB" w:rsidP="00D03E11">
      <w:pPr>
        <w:spacing w:after="0" w:line="240" w:lineRule="auto"/>
        <w:ind w:firstLine="709"/>
        <w:jc w:val="center"/>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b/>
          <w:bCs/>
          <w:sz w:val="24"/>
          <w:szCs w:val="24"/>
          <w:lang w:eastAsia="ru-RU"/>
        </w:rPr>
        <w:t>Список литературы</w:t>
      </w:r>
    </w:p>
    <w:p w:rsidR="007B36DB" w:rsidRPr="007B36DB" w:rsidRDefault="007B36DB" w:rsidP="007B36DB">
      <w:pPr>
        <w:numPr>
          <w:ilvl w:val="0"/>
          <w:numId w:val="1"/>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Алёшина, Н.В. Ознакомление дошкольников с окружающим и социальной действительностью</w:t>
      </w:r>
      <w:r w:rsidRPr="007B36DB">
        <w:rPr>
          <w:rFonts w:ascii="Times New Roman" w:eastAsia="Times New Roman" w:hAnsi="Times New Roman" w:cs="Times New Roman"/>
          <w:sz w:val="24"/>
          <w:szCs w:val="24"/>
          <w:lang w:eastAsia="ru-RU"/>
        </w:rPr>
        <w:t> </w:t>
      </w:r>
      <w:r w:rsidRPr="007B36DB">
        <w:rPr>
          <w:rFonts w:ascii="Times New Roman" w:eastAsia="Times New Roman" w:hAnsi="Times New Roman" w:cs="Times New Roman"/>
          <w:sz w:val="24"/>
          <w:szCs w:val="24"/>
          <w:bdr w:val="none" w:sz="0" w:space="0" w:color="auto" w:frame="1"/>
          <w:lang w:eastAsia="ru-RU"/>
        </w:rPr>
        <w:t>[Текст] / Н.В. Алёшина. – М.: «Сфера», 2016. – 159с.</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 xml:space="preserve">2.Блинова, Г.М. Познавательное развитие детей 5-7 лет [Текст] / Г.М. </w:t>
      </w:r>
      <w:proofErr w:type="spellStart"/>
      <w:r w:rsidRPr="007B36DB">
        <w:rPr>
          <w:rFonts w:ascii="Times New Roman" w:eastAsia="Times New Roman" w:hAnsi="Times New Roman" w:cs="Times New Roman"/>
          <w:sz w:val="24"/>
          <w:szCs w:val="24"/>
          <w:bdr w:val="none" w:sz="0" w:space="0" w:color="auto" w:frame="1"/>
          <w:lang w:eastAsia="ru-RU"/>
        </w:rPr>
        <w:t>Блинова</w:t>
      </w:r>
      <w:proofErr w:type="spellEnd"/>
      <w:r w:rsidRPr="007B36DB">
        <w:rPr>
          <w:rFonts w:ascii="Times New Roman" w:eastAsia="Times New Roman" w:hAnsi="Times New Roman" w:cs="Times New Roman"/>
          <w:sz w:val="24"/>
          <w:szCs w:val="24"/>
          <w:bdr w:val="none" w:sz="0" w:space="0" w:color="auto" w:frame="1"/>
          <w:lang w:eastAsia="ru-RU"/>
        </w:rPr>
        <w:t>. – М.: «Сфера», 2017. – 207с.</w:t>
      </w:r>
    </w:p>
    <w:p w:rsidR="007B36DB" w:rsidRPr="007B36DB" w:rsidRDefault="007B36DB" w:rsidP="007B36DB">
      <w:pPr>
        <w:numPr>
          <w:ilvl w:val="0"/>
          <w:numId w:val="2"/>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Буре, Р.С. Дошкольник и труд. Теория и методика трудового воспитания: пособие для педагогов дошкольных учреждений [Текст] / Р.С. Буре. – М.: Мозаика-Синтез, 2011. – 75с.</w:t>
      </w:r>
    </w:p>
    <w:p w:rsidR="007B36DB" w:rsidRPr="007B36DB" w:rsidRDefault="007B36DB" w:rsidP="007B36DB">
      <w:pPr>
        <w:numPr>
          <w:ilvl w:val="0"/>
          <w:numId w:val="2"/>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Панкратова, Т.Н. Окружающий мир и музей [Текст] / Т.Н. Панкратова. – Москва, 2001. – 47с.</w:t>
      </w:r>
    </w:p>
    <w:p w:rsidR="007B36DB" w:rsidRPr="007B36DB" w:rsidRDefault="007B36DB" w:rsidP="007B36DB">
      <w:pPr>
        <w:numPr>
          <w:ilvl w:val="0"/>
          <w:numId w:val="2"/>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Потапова, Т.В. Беседы с дошкольниками о профессиях [Текст] / Т.В. Потапова. – М.: «Сфера» 2013. – 83с.</w:t>
      </w:r>
    </w:p>
    <w:p w:rsidR="007B36DB" w:rsidRPr="007B36DB" w:rsidRDefault="007B36DB" w:rsidP="007B36DB">
      <w:pPr>
        <w:spacing w:after="0" w:line="240" w:lineRule="auto"/>
        <w:ind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Электронные ресурсы:</w:t>
      </w:r>
    </w:p>
    <w:p w:rsidR="007B36DB" w:rsidRPr="007B36DB" w:rsidRDefault="007B36DB" w:rsidP="007B36DB">
      <w:pPr>
        <w:numPr>
          <w:ilvl w:val="0"/>
          <w:numId w:val="3"/>
        </w:numPr>
        <w:spacing w:after="0" w:line="240" w:lineRule="auto"/>
        <w:ind w:left="300" w:firstLine="709"/>
        <w:jc w:val="both"/>
        <w:textAlignment w:val="baseline"/>
        <w:rPr>
          <w:rFonts w:ascii="Times New Roman" w:eastAsia="Times New Roman" w:hAnsi="Times New Roman" w:cs="Times New Roman"/>
          <w:sz w:val="24"/>
          <w:szCs w:val="24"/>
          <w:lang w:eastAsia="ru-RU"/>
        </w:rPr>
      </w:pPr>
      <w:proofErr w:type="spellStart"/>
      <w:r w:rsidRPr="007B36DB">
        <w:rPr>
          <w:rFonts w:ascii="Times New Roman" w:eastAsia="Times New Roman" w:hAnsi="Times New Roman" w:cs="Times New Roman"/>
          <w:sz w:val="24"/>
          <w:szCs w:val="24"/>
          <w:bdr w:val="none" w:sz="0" w:space="0" w:color="auto" w:frame="1"/>
          <w:lang w:eastAsia="ru-RU"/>
        </w:rPr>
        <w:lastRenderedPageBreak/>
        <w:t>Асадуллина</w:t>
      </w:r>
      <w:proofErr w:type="spellEnd"/>
      <w:r w:rsidRPr="007B36DB">
        <w:rPr>
          <w:rFonts w:ascii="Times New Roman" w:eastAsia="Times New Roman" w:hAnsi="Times New Roman" w:cs="Times New Roman"/>
          <w:sz w:val="24"/>
          <w:szCs w:val="24"/>
          <w:bdr w:val="none" w:sz="0" w:space="0" w:color="auto" w:frame="1"/>
          <w:lang w:eastAsia="ru-RU"/>
        </w:rPr>
        <w:t xml:space="preserve"> М. Н., Колодяжная Т. П. Роль семьи в воспитании ребенка [Электронный ресурс] / М.Н. </w:t>
      </w:r>
      <w:proofErr w:type="spellStart"/>
      <w:r w:rsidRPr="007B36DB">
        <w:rPr>
          <w:rFonts w:ascii="Times New Roman" w:eastAsia="Times New Roman" w:hAnsi="Times New Roman" w:cs="Times New Roman"/>
          <w:sz w:val="24"/>
          <w:szCs w:val="24"/>
          <w:bdr w:val="none" w:sz="0" w:space="0" w:color="auto" w:frame="1"/>
          <w:lang w:eastAsia="ru-RU"/>
        </w:rPr>
        <w:t>Асадуллина</w:t>
      </w:r>
      <w:proofErr w:type="spellEnd"/>
      <w:r w:rsidRPr="007B36DB">
        <w:rPr>
          <w:rFonts w:ascii="Times New Roman" w:eastAsia="Times New Roman" w:hAnsi="Times New Roman" w:cs="Times New Roman"/>
          <w:sz w:val="24"/>
          <w:szCs w:val="24"/>
          <w:bdr w:val="none" w:sz="0" w:space="0" w:color="auto" w:frame="1"/>
          <w:lang w:eastAsia="ru-RU"/>
        </w:rPr>
        <w:t xml:space="preserve">, Т.П. </w:t>
      </w:r>
      <w:proofErr w:type="spellStart"/>
      <w:r w:rsidRPr="007B36DB">
        <w:rPr>
          <w:rFonts w:ascii="Times New Roman" w:eastAsia="Times New Roman" w:hAnsi="Times New Roman" w:cs="Times New Roman"/>
          <w:sz w:val="24"/>
          <w:szCs w:val="24"/>
          <w:bdr w:val="none" w:sz="0" w:space="0" w:color="auto" w:frame="1"/>
          <w:lang w:eastAsia="ru-RU"/>
        </w:rPr>
        <w:t>Коляжная</w:t>
      </w:r>
      <w:proofErr w:type="spellEnd"/>
      <w:r w:rsidRPr="007B36DB">
        <w:rPr>
          <w:rFonts w:ascii="Times New Roman" w:eastAsia="Times New Roman" w:hAnsi="Times New Roman" w:cs="Times New Roman"/>
          <w:sz w:val="24"/>
          <w:szCs w:val="24"/>
          <w:bdr w:val="none" w:sz="0" w:space="0" w:color="auto" w:frame="1"/>
          <w:lang w:eastAsia="ru-RU"/>
        </w:rPr>
        <w:t xml:space="preserve">. Теория и практика образования в современном мире: материалы </w:t>
      </w:r>
      <w:proofErr w:type="spellStart"/>
      <w:r w:rsidRPr="007B36DB">
        <w:rPr>
          <w:rFonts w:ascii="Times New Roman" w:eastAsia="Times New Roman" w:hAnsi="Times New Roman" w:cs="Times New Roman"/>
          <w:sz w:val="24"/>
          <w:szCs w:val="24"/>
          <w:bdr w:val="none" w:sz="0" w:space="0" w:color="auto" w:frame="1"/>
          <w:lang w:eastAsia="ru-RU"/>
        </w:rPr>
        <w:t>Междунар</w:t>
      </w:r>
      <w:proofErr w:type="spellEnd"/>
      <w:r w:rsidRPr="007B36DB">
        <w:rPr>
          <w:rFonts w:ascii="Times New Roman" w:eastAsia="Times New Roman" w:hAnsi="Times New Roman" w:cs="Times New Roman"/>
          <w:sz w:val="24"/>
          <w:szCs w:val="24"/>
          <w:bdr w:val="none" w:sz="0" w:space="0" w:color="auto" w:frame="1"/>
          <w:lang w:eastAsia="ru-RU"/>
        </w:rPr>
        <w:t xml:space="preserve">. науч. </w:t>
      </w:r>
      <w:proofErr w:type="spellStart"/>
      <w:r w:rsidRPr="007B36DB">
        <w:rPr>
          <w:rFonts w:ascii="Times New Roman" w:eastAsia="Times New Roman" w:hAnsi="Times New Roman" w:cs="Times New Roman"/>
          <w:sz w:val="24"/>
          <w:szCs w:val="24"/>
          <w:bdr w:val="none" w:sz="0" w:space="0" w:color="auto" w:frame="1"/>
          <w:lang w:eastAsia="ru-RU"/>
        </w:rPr>
        <w:t>конф</w:t>
      </w:r>
      <w:proofErr w:type="spellEnd"/>
      <w:r w:rsidRPr="007B36DB">
        <w:rPr>
          <w:rFonts w:ascii="Times New Roman" w:eastAsia="Times New Roman" w:hAnsi="Times New Roman" w:cs="Times New Roman"/>
          <w:sz w:val="24"/>
          <w:szCs w:val="24"/>
          <w:bdr w:val="none" w:sz="0" w:space="0" w:color="auto" w:frame="1"/>
          <w:lang w:eastAsia="ru-RU"/>
        </w:rPr>
        <w:t xml:space="preserve">. (г. Санкт-Петербург, февраль 2012 г.). — </w:t>
      </w:r>
      <w:proofErr w:type="gramStart"/>
      <w:r w:rsidRPr="007B36DB">
        <w:rPr>
          <w:rFonts w:ascii="Times New Roman" w:eastAsia="Times New Roman" w:hAnsi="Times New Roman" w:cs="Times New Roman"/>
          <w:sz w:val="24"/>
          <w:szCs w:val="24"/>
          <w:bdr w:val="none" w:sz="0" w:space="0" w:color="auto" w:frame="1"/>
          <w:lang w:eastAsia="ru-RU"/>
        </w:rPr>
        <w:t>СПб.:</w:t>
      </w:r>
      <w:proofErr w:type="gramEnd"/>
      <w:r w:rsidRPr="007B36DB">
        <w:rPr>
          <w:rFonts w:ascii="Times New Roman" w:eastAsia="Times New Roman" w:hAnsi="Times New Roman" w:cs="Times New Roman"/>
          <w:sz w:val="24"/>
          <w:szCs w:val="24"/>
          <w:bdr w:val="none" w:sz="0" w:space="0" w:color="auto" w:frame="1"/>
          <w:lang w:eastAsia="ru-RU"/>
        </w:rPr>
        <w:t xml:space="preserve"> Реноме, 2012. — С. 93-95. — Режим доступа: https://moluch.ru/conf/ped/archive/21/1879/ [Дата обращения: 10 апреля 2018].</w:t>
      </w:r>
    </w:p>
    <w:p w:rsidR="007B36DB" w:rsidRPr="007B36DB" w:rsidRDefault="007B36DB" w:rsidP="007B36DB">
      <w:pPr>
        <w:numPr>
          <w:ilvl w:val="0"/>
          <w:numId w:val="3"/>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Владимирова А.М. Профессий много разных и все они нужны [Электронный ресурс] / А.М. Владимирова. – Режим доступа:</w:t>
      </w:r>
      <w:r w:rsidRPr="007B36DB">
        <w:rPr>
          <w:rFonts w:ascii="Times New Roman" w:eastAsia="Times New Roman" w:hAnsi="Times New Roman" w:cs="Times New Roman"/>
          <w:sz w:val="24"/>
          <w:szCs w:val="24"/>
          <w:lang w:eastAsia="ru-RU"/>
        </w:rPr>
        <w:t> </w:t>
      </w:r>
      <w:hyperlink r:id="rId5" w:history="1">
        <w:r w:rsidRPr="007B36DB">
          <w:rPr>
            <w:rFonts w:ascii="Times New Roman" w:eastAsia="Times New Roman" w:hAnsi="Times New Roman" w:cs="Times New Roman"/>
            <w:sz w:val="24"/>
            <w:szCs w:val="24"/>
            <w:bdr w:val="none" w:sz="0" w:space="0" w:color="auto" w:frame="1"/>
            <w:lang w:eastAsia="ru-RU"/>
          </w:rPr>
          <w:t>https://solncesvet.ru/</w:t>
        </w:r>
      </w:hyperlink>
      <w:r w:rsidRPr="007B36DB">
        <w:rPr>
          <w:rFonts w:ascii="Times New Roman" w:eastAsia="Times New Roman" w:hAnsi="Times New Roman" w:cs="Times New Roman"/>
          <w:sz w:val="24"/>
          <w:szCs w:val="24"/>
          <w:lang w:eastAsia="ru-RU"/>
        </w:rPr>
        <w:t> </w:t>
      </w:r>
      <w:r w:rsidRPr="007B36DB">
        <w:rPr>
          <w:rFonts w:ascii="Times New Roman" w:eastAsia="Times New Roman" w:hAnsi="Times New Roman" w:cs="Times New Roman"/>
          <w:sz w:val="24"/>
          <w:szCs w:val="24"/>
          <w:bdr w:val="none" w:sz="0" w:space="0" w:color="auto" w:frame="1"/>
          <w:lang w:eastAsia="ru-RU"/>
        </w:rPr>
        <w:t>[Дата обращения: 15 марта 2018].</w:t>
      </w:r>
    </w:p>
    <w:p w:rsidR="00D03E11" w:rsidRPr="007B36DB" w:rsidRDefault="007B36DB" w:rsidP="00D03E11">
      <w:pPr>
        <w:numPr>
          <w:ilvl w:val="0"/>
          <w:numId w:val="3"/>
        </w:numPr>
        <w:spacing w:after="0" w:line="240" w:lineRule="auto"/>
        <w:ind w:left="300" w:firstLine="709"/>
        <w:jc w:val="both"/>
        <w:textAlignment w:val="baseline"/>
        <w:rPr>
          <w:rFonts w:ascii="Times New Roman" w:eastAsia="Times New Roman" w:hAnsi="Times New Roman" w:cs="Times New Roman"/>
          <w:sz w:val="24"/>
          <w:szCs w:val="24"/>
          <w:lang w:eastAsia="ru-RU"/>
        </w:rPr>
      </w:pPr>
      <w:r w:rsidRPr="007B36DB">
        <w:rPr>
          <w:rFonts w:ascii="Times New Roman" w:eastAsia="Times New Roman" w:hAnsi="Times New Roman" w:cs="Times New Roman"/>
          <w:sz w:val="24"/>
          <w:szCs w:val="24"/>
          <w:bdr w:val="none" w:sz="0" w:space="0" w:color="auto" w:frame="1"/>
          <w:lang w:eastAsia="ru-RU"/>
        </w:rPr>
        <w:t>Коллектив авторо</w:t>
      </w:r>
      <w:r w:rsidR="00D03E11">
        <w:rPr>
          <w:rFonts w:ascii="Times New Roman" w:eastAsia="Times New Roman" w:hAnsi="Times New Roman" w:cs="Times New Roman"/>
          <w:sz w:val="24"/>
          <w:szCs w:val="24"/>
          <w:bdr w:val="none" w:sz="0" w:space="0" w:color="auto" w:frame="1"/>
          <w:lang w:eastAsia="ru-RU"/>
        </w:rPr>
        <w:t>в. Сопровождение профориентацио</w:t>
      </w:r>
      <w:r w:rsidRPr="007B36DB">
        <w:rPr>
          <w:rFonts w:ascii="Times New Roman" w:eastAsia="Times New Roman" w:hAnsi="Times New Roman" w:cs="Times New Roman"/>
          <w:sz w:val="24"/>
          <w:szCs w:val="24"/>
          <w:bdr w:val="none" w:sz="0" w:space="0" w:color="auto" w:frame="1"/>
          <w:lang w:eastAsia="ru-RU"/>
        </w:rPr>
        <w:t>нной работы в условиях дошкольной организации [Электронный ресурс] / Колл</w:t>
      </w:r>
      <w:r w:rsidR="00D03E11">
        <w:rPr>
          <w:rFonts w:ascii="Times New Roman" w:eastAsia="Times New Roman" w:hAnsi="Times New Roman" w:cs="Times New Roman"/>
          <w:sz w:val="24"/>
          <w:szCs w:val="24"/>
          <w:bdr w:val="none" w:sz="0" w:space="0" w:color="auto" w:frame="1"/>
          <w:lang w:eastAsia="ru-RU"/>
        </w:rPr>
        <w:t xml:space="preserve">ектив авторов. – Режим доступа: </w:t>
      </w:r>
      <w:hyperlink r:id="rId6" w:history="1">
        <w:r w:rsidRPr="007B36DB">
          <w:rPr>
            <w:rFonts w:ascii="Times New Roman" w:eastAsia="Times New Roman" w:hAnsi="Times New Roman" w:cs="Times New Roman"/>
            <w:sz w:val="24"/>
            <w:szCs w:val="24"/>
            <w:bdr w:val="none" w:sz="0" w:space="0" w:color="auto" w:frame="1"/>
            <w:lang w:eastAsia="ru-RU"/>
          </w:rPr>
          <w:t>file:///F:/prilozhenie_6_metodicheskie_rekomendacii.pdf</w:t>
        </w:r>
      </w:hyperlink>
    </w:p>
    <w:p w:rsidR="007A1660" w:rsidRPr="007B36DB" w:rsidRDefault="007A1660" w:rsidP="007B36DB">
      <w:pPr>
        <w:ind w:firstLine="709"/>
        <w:jc w:val="both"/>
        <w:rPr>
          <w:rFonts w:ascii="Times New Roman" w:hAnsi="Times New Roman" w:cs="Times New Roman"/>
          <w:sz w:val="24"/>
          <w:szCs w:val="24"/>
        </w:rPr>
      </w:pPr>
    </w:p>
    <w:sectPr w:rsidR="007A1660" w:rsidRPr="007B36DB" w:rsidSect="007B36D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F3113"/>
    <w:multiLevelType w:val="multilevel"/>
    <w:tmpl w:val="B570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A4910"/>
    <w:multiLevelType w:val="multilevel"/>
    <w:tmpl w:val="46C6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31A4F"/>
    <w:multiLevelType w:val="multilevel"/>
    <w:tmpl w:val="0ABE9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F9"/>
    <w:rsid w:val="004413C2"/>
    <w:rsid w:val="005150F9"/>
    <w:rsid w:val="0056275F"/>
    <w:rsid w:val="007A1660"/>
    <w:rsid w:val="007B36DB"/>
    <w:rsid w:val="00D0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0774F-BF60-4A37-9E0F-46481E7C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19680">
      <w:bodyDiv w:val="1"/>
      <w:marLeft w:val="0"/>
      <w:marRight w:val="0"/>
      <w:marTop w:val="0"/>
      <w:marBottom w:val="0"/>
      <w:divBdr>
        <w:top w:val="none" w:sz="0" w:space="0" w:color="auto"/>
        <w:left w:val="none" w:sz="0" w:space="0" w:color="auto"/>
        <w:bottom w:val="none" w:sz="0" w:space="0" w:color="auto"/>
        <w:right w:val="none" w:sz="0" w:space="0" w:color="auto"/>
      </w:divBdr>
      <w:divsChild>
        <w:div w:id="2114351680">
          <w:marLeft w:val="0"/>
          <w:marRight w:val="0"/>
          <w:marTop w:val="0"/>
          <w:marBottom w:val="0"/>
          <w:divBdr>
            <w:top w:val="none" w:sz="0" w:space="0" w:color="auto"/>
            <w:left w:val="none" w:sz="0" w:space="0" w:color="auto"/>
            <w:bottom w:val="none" w:sz="0" w:space="0" w:color="auto"/>
            <w:right w:val="none" w:sz="0" w:space="0" w:color="auto"/>
          </w:divBdr>
        </w:div>
        <w:div w:id="1047490294">
          <w:marLeft w:val="0"/>
          <w:marRight w:val="0"/>
          <w:marTop w:val="0"/>
          <w:marBottom w:val="0"/>
          <w:divBdr>
            <w:top w:val="none" w:sz="0" w:space="0" w:color="auto"/>
            <w:left w:val="none" w:sz="0" w:space="0" w:color="auto"/>
            <w:bottom w:val="none" w:sz="0" w:space="0" w:color="auto"/>
            <w:right w:val="none" w:sz="0" w:space="0" w:color="auto"/>
          </w:divBdr>
          <w:divsChild>
            <w:div w:id="799878636">
              <w:marLeft w:val="0"/>
              <w:marRight w:val="0"/>
              <w:marTop w:val="0"/>
              <w:marBottom w:val="0"/>
              <w:divBdr>
                <w:top w:val="none" w:sz="0" w:space="0" w:color="auto"/>
                <w:left w:val="none" w:sz="0" w:space="0" w:color="auto"/>
                <w:bottom w:val="none" w:sz="0" w:space="0" w:color="auto"/>
                <w:right w:val="none" w:sz="0" w:space="0" w:color="auto"/>
              </w:divBdr>
              <w:divsChild>
                <w:div w:id="325017688">
                  <w:marLeft w:val="0"/>
                  <w:marRight w:val="0"/>
                  <w:marTop w:val="0"/>
                  <w:marBottom w:val="0"/>
                  <w:divBdr>
                    <w:top w:val="none" w:sz="0" w:space="0" w:color="auto"/>
                    <w:left w:val="none" w:sz="0" w:space="0" w:color="auto"/>
                    <w:bottom w:val="none" w:sz="0" w:space="0" w:color="auto"/>
                    <w:right w:val="none" w:sz="0" w:space="0" w:color="auto"/>
                  </w:divBdr>
                  <w:divsChild>
                    <w:div w:id="1699116404">
                      <w:marLeft w:val="0"/>
                      <w:marRight w:val="0"/>
                      <w:marTop w:val="0"/>
                      <w:marBottom w:val="0"/>
                      <w:divBdr>
                        <w:top w:val="none" w:sz="0" w:space="0" w:color="auto"/>
                        <w:left w:val="none" w:sz="0" w:space="0" w:color="auto"/>
                        <w:bottom w:val="none" w:sz="0" w:space="0" w:color="auto"/>
                        <w:right w:val="none" w:sz="0" w:space="0" w:color="auto"/>
                      </w:divBdr>
                      <w:divsChild>
                        <w:div w:id="2184465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solncesv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3399</Words>
  <Characters>19379</Characters>
  <Application>Microsoft Office Word</Application>
  <DocSecurity>0</DocSecurity>
  <Lines>161</Lines>
  <Paragraphs>45</Paragraphs>
  <ScaleCrop>false</ScaleCrop>
  <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ФРАНКЕНШТЕЙН</dc:creator>
  <cp:keywords/>
  <dc:description/>
  <cp:lastModifiedBy>ФРАНКЕНШТЕЙН</cp:lastModifiedBy>
  <cp:revision>6</cp:revision>
  <dcterms:created xsi:type="dcterms:W3CDTF">2022-03-20T06:49:00Z</dcterms:created>
  <dcterms:modified xsi:type="dcterms:W3CDTF">2022-03-20T06:58:00Z</dcterms:modified>
</cp:coreProperties>
</file>